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090A" w14:textId="6DDC22E5" w:rsidR="00934530" w:rsidRDefault="00037199" w:rsidP="0093453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В</w:t>
      </w:r>
      <w:r w:rsidR="00934530"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Перми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</w:t>
      </w:r>
      <w:r w:rsidR="00934530" w:rsidRPr="0093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работу М</w:t>
      </w:r>
      <w:proofErr w:type="spellStart"/>
      <w:r w:rsidR="00934530"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еждународный</w:t>
      </w:r>
      <w:proofErr w:type="spellEnd"/>
      <w:r w:rsidR="00934530"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спортивный форум </w:t>
      </w:r>
    </w:p>
    <w:p w14:paraId="0EB22336" w14:textId="5ED3F7D8" w:rsidR="00934530" w:rsidRPr="00934530" w:rsidRDefault="00934530" w:rsidP="0093453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«Россия – спортивная держава»</w:t>
      </w:r>
    </w:p>
    <w:p w14:paraId="62FD889C" w14:textId="77777777" w:rsidR="00934530" w:rsidRPr="00934530" w:rsidRDefault="00934530" w:rsidP="00934530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четверг, 19 октября в Перми стартует Х</w:t>
      </w:r>
      <w:proofErr w:type="gram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I</w:t>
      </w:r>
      <w:proofErr w:type="gram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Международный спортивный форум «Россия – спортивная держава»</w:t>
      </w:r>
      <w:r w:rsidRPr="0093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2023 году проведение форума приурочено к празднованию 100-летия отечественной системы управлениям спортивной сферой и 300-летию Перми. Он станет рекордным как по количеству участников, так и по числу представленных на мероприятии стран – в обсуждениях, в работе панельных дискуссий и круглых столов будут задействованы более 5 тысяч человек из 50 стран мира. </w:t>
      </w:r>
    </w:p>
    <w:p w14:paraId="336EB924" w14:textId="77777777" w:rsidR="00934530" w:rsidRPr="00934530" w:rsidRDefault="00934530" w:rsidP="009345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14:paraId="39C16635" w14:textId="7D40A504" w:rsidR="00934530" w:rsidRPr="00934530" w:rsidRDefault="00934530" w:rsidP="0093453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работе форума примут участие </w:t>
      </w:r>
      <w:r w:rsidRPr="003B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редседател</w:t>
      </w:r>
      <w:proofErr w:type="spellEnd"/>
      <w:r w:rsidRPr="0093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равительства Российской Федерации, председатель Оргкомитета форума Дмитрий Чернышенко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помощник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резидента Российской Федерации Игорь Левитин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министр спорта Российской Федерации Олег </w:t>
      </w:r>
      <w:proofErr w:type="spellStart"/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Матыцин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Pr="0093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3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губернатор Пермского края Дмитрий Махонин</w:t>
      </w: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а также министры спорта Белоруссии, Египта, КНДР, Узбекистана, Эритреи, ЮАР и другие представители ближнего и дальнего зарубежья.</w:t>
      </w:r>
    </w:p>
    <w:p w14:paraId="4B7AC7B6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Основными темами для обсуждений в рамках форума станут предпринимательство, инновации и 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цифровизация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отрасли, а также подготовка к Играм будущего – уникальному проекту в формате «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фиджитал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», который пройдет в Казани в 2024 году. </w:t>
      </w:r>
    </w:p>
    <w:p w14:paraId="404C5D65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 xml:space="preserve">Ключевым мероприятием форума станет пленарное заседание «Спорт без границ. Открытость миру». На нем выступят вице-премьер Дмитрий Чернышенко, пожизненный президент IIHF Рене </w:t>
      </w:r>
      <w:proofErr w:type="spellStart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>Фазель</w:t>
      </w:r>
      <w:proofErr w:type="spellEnd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 xml:space="preserve">, министр по делам молодежи и спорта Арабской Республики Египет </w:t>
      </w:r>
      <w:proofErr w:type="spellStart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>Ашрафу</w:t>
      </w:r>
      <w:proofErr w:type="spellEnd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 xml:space="preserve"> </w:t>
      </w:r>
      <w:proofErr w:type="spellStart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>Субхи</w:t>
      </w:r>
      <w:proofErr w:type="spellEnd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>, министр по физической культуре и спорту Корейской Народной Демократической Республики Ким</w:t>
      </w:r>
      <w:proofErr w:type="gramStart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 xml:space="preserve"> И</w:t>
      </w:r>
      <w:proofErr w:type="gramEnd"/>
      <w:r w:rsidRPr="00934530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" w:eastAsia="ru-RU"/>
        </w:rPr>
        <w:t>ль Гук, а также известные представители сферы спорта и физической культуры Российской Федерации.</w:t>
      </w:r>
    </w:p>
    <w:p w14:paraId="4CA7C215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рамках форума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запланированы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презентации ведущих спортивных мероприятий, таких как:</w:t>
      </w:r>
    </w:p>
    <w:p w14:paraId="5ACD8A07" w14:textId="77777777" w:rsidR="00934530" w:rsidRPr="00934530" w:rsidRDefault="00934530" w:rsidP="00934530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Международный турнир «Игры Будущего»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1A3505B0" w14:textId="77777777" w:rsidR="00934530" w:rsidRPr="00934530" w:rsidRDefault="00934530" w:rsidP="00934530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Международные соревнования «Игры Дружбы»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7F27EDED" w14:textId="77777777" w:rsidR="00934530" w:rsidRPr="00934530" w:rsidRDefault="00934530" w:rsidP="00934530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Всероссийская зимняя Спартакиада сильнейших с участием губернаторов и представителей регионов, в которых пройдет соревновательная программа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39DF97C2" w14:textId="77777777" w:rsidR="00934530" w:rsidRPr="00934530" w:rsidRDefault="00934530" w:rsidP="00934530">
      <w:pPr>
        <w:shd w:val="clear" w:color="auto" w:fill="FFFFFF"/>
        <w:spacing w:before="240" w:after="0"/>
        <w:ind w:left="360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Всемирный фестиваль молодежи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.</w:t>
      </w:r>
    </w:p>
    <w:p w14:paraId="51CDAE4A" w14:textId="77777777" w:rsidR="00934530" w:rsidRPr="00934530" w:rsidRDefault="00934530" w:rsidP="0093453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</w:t>
      </w:r>
      <w:proofErr w:type="spellStart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ланируется</w:t>
      </w:r>
      <w:proofErr w:type="spellEnd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открытие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режиме ВКС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спортивных объектов, построенных в рамках федерального проекта «Спорт – норма жизни» в 5 регионах страны – это Ульяновская, Тюменская, Брянская, Калужская и Магаданская области:</w:t>
      </w:r>
    </w:p>
    <w:p w14:paraId="5AA42B4B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Центр спортивной борьбы в Ульяновске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671DB0FD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«Центр гимнастики» в городе Тобольске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791BC474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Спортивно-оздоровительный компле</w:t>
      </w:r>
      <w:proofErr w:type="gramStart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кс в Бр</w:t>
      </w:r>
      <w:proofErr w:type="gramEnd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янске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394CA195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Спортивный компле</w:t>
      </w:r>
      <w:proofErr w:type="gramStart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кс с пл</w:t>
      </w:r>
      <w:proofErr w:type="gramEnd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авательным бассейном в городе Балабанов Калужской области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4BDFAC51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Универсальный спортивно-оздоровительный комплекс «Президентский» в Магадане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.</w:t>
      </w:r>
    </w:p>
    <w:p w14:paraId="5EE27B70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рамках </w:t>
      </w:r>
      <w:proofErr w:type="spellStart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медиафорума</w:t>
      </w:r>
      <w:proofErr w:type="spellEnd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пройдут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</w:t>
      </w:r>
      <w:proofErr w:type="spellStart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делов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ые</w:t>
      </w:r>
      <w:proofErr w:type="spellEnd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</w:t>
      </w:r>
      <w:proofErr w:type="spellStart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сесси</w:t>
      </w:r>
      <w:proofErr w:type="spellEnd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</w:t>
      </w:r>
      <w:proofErr w:type="spellStart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и</w:t>
      </w:r>
      <w:proofErr w:type="spellEnd"/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круглы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стол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>, направленны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934530">
        <w:rPr>
          <w:rFonts w:ascii="Times New Roman" w:eastAsia="Times New Roman" w:hAnsi="Times New Roman" w:cs="Times New Roman"/>
          <w:color w:val="1A1A1A"/>
          <w:sz w:val="24"/>
          <w:szCs w:val="24"/>
          <w:lang w:val="ru" w:eastAsia="ru-RU"/>
        </w:rPr>
        <w:t xml:space="preserve"> на обсуждение информационной поддержки спортивной повестки в России, освещения федерального проекта «Спорт – норма жизни», взаимодействия представителей спортивной сферы и федеральных и региональных медиа:</w:t>
      </w:r>
    </w:p>
    <w:p w14:paraId="31A653A0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Круглый стол «Доступность спорта всем категориям населения. Лучшие кейсы муниципалитетов»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54E2F618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Стратегическая сессия «Успешные практики продвижения федерального проекта «Спорт - норма жизни»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;</w:t>
      </w:r>
    </w:p>
    <w:p w14:paraId="2207CFD0" w14:textId="77777777" w:rsidR="00934530" w:rsidRPr="00934530" w:rsidRDefault="00934530" w:rsidP="00934530">
      <w:pPr>
        <w:shd w:val="clear" w:color="auto" w:fill="FFFFFF"/>
        <w:spacing w:before="240" w:after="0"/>
        <w:ind w:left="35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 xml:space="preserve">Панельная сессия «Будущее </w:t>
      </w:r>
      <w:proofErr w:type="spellStart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>медийного</w:t>
      </w:r>
      <w:proofErr w:type="spellEnd"/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ru" w:eastAsia="ru-RU"/>
        </w:rPr>
        <w:t xml:space="preserve"> спорта в России»</w:t>
      </w:r>
      <w:r w:rsidRPr="0093453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.</w:t>
      </w:r>
    </w:p>
    <w:p w14:paraId="20BC10EB" w14:textId="77777777" w:rsidR="00934530" w:rsidRPr="00934530" w:rsidRDefault="00934530" w:rsidP="009345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Помимо деловой программы на форуме запланирована и насыщенная зрелищная спортивная составляющая. Участники мероприятия смогут </w:t>
      </w:r>
      <w:r w:rsidRPr="00934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состязания по кикбоксингу в рамках Международного турнира 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Ural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FC, увидеть соревнования по баскетболу 3х3 с участием представителей из 7 стран, стать зрителями Второго отборочного этапа Международного чемпионата по битве роботов и открыть для себя 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фиджитал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спорт.</w:t>
      </w:r>
    </w:p>
    <w:p w14:paraId="69E1BD3E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рамках форума традиционно проходит Международная выставка «Современный спорт. Инновации и перспективы», на которой в этом году представлено около 70-ти стендов.</w:t>
      </w:r>
    </w:p>
    <w:p w14:paraId="1425E45E" w14:textId="77777777" w:rsidR="00934530" w:rsidRPr="00934530" w:rsidRDefault="00934530" w:rsidP="00934530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 стенде 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Минспорта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России </w:t>
      </w:r>
      <w:r w:rsidRPr="00934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состоятся</w:t>
      </w:r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фиджитал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-беседы, презентация российской системы спортивного хронометража «</w:t>
      </w:r>
      <w:proofErr w:type="spellStart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Рустайминг</w:t>
      </w:r>
      <w:proofErr w:type="spellEnd"/>
      <w:r w:rsidRPr="0093453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», презентация Объединенного чемпионата по футболу «Содружество» среди новых регионов и Всероссийской зимней Спартакиады сильнейших, вручение наград и премий, розыгрыш СТОЛОТО, а также подписание важных соглашений:</w:t>
      </w:r>
    </w:p>
    <w:p w14:paraId="0CB6B2C2" w14:textId="77777777" w:rsidR="00934530" w:rsidRPr="00934530" w:rsidRDefault="00934530" w:rsidP="00934530">
      <w:pPr>
        <w:shd w:val="clear" w:color="auto" w:fill="FFFFFF"/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lastRenderedPageBreak/>
        <w:t>Подписание соглашения о сотрудничестве между Министерством физической культуры и спорта Астраханской области и управлением спорта и туризма Могилевского областного исполнительного комитета;</w:t>
      </w:r>
    </w:p>
    <w:p w14:paraId="57F47053" w14:textId="77777777" w:rsidR="00934530" w:rsidRPr="00934530" w:rsidRDefault="00934530" w:rsidP="00934530">
      <w:pPr>
        <w:shd w:val="clear" w:color="auto" w:fill="FFFFFF"/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Подписание соглашения между </w:t>
      </w:r>
      <w:proofErr w:type="spellStart"/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Минспортом</w:t>
      </w:r>
      <w:proofErr w:type="spellEnd"/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России и компанией MAER;</w:t>
      </w:r>
    </w:p>
    <w:p w14:paraId="578614AA" w14:textId="77777777" w:rsidR="00934530" w:rsidRPr="00934530" w:rsidRDefault="00934530" w:rsidP="00934530">
      <w:pPr>
        <w:shd w:val="clear" w:color="auto" w:fill="FFFFFF"/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Подписание соглашения Федерацией зимнего плавания России;</w:t>
      </w:r>
    </w:p>
    <w:p w14:paraId="4DD3A8E8" w14:textId="77777777" w:rsidR="00934530" w:rsidRPr="00934530" w:rsidRDefault="00934530" w:rsidP="00934530">
      <w:pPr>
        <w:shd w:val="clear" w:color="auto" w:fill="FFFFFF"/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Подписание соглашения между </w:t>
      </w:r>
      <w:proofErr w:type="spellStart"/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Минспортом</w:t>
      </w:r>
      <w:proofErr w:type="spellEnd"/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России и компанией MAER и многое</w:t>
      </w: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другое</w:t>
      </w:r>
      <w:r w:rsidRPr="00934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CBE853" w14:textId="77777777" w:rsidR="00982D5B" w:rsidRPr="00982D5B" w:rsidRDefault="00982D5B" w:rsidP="00982D5B">
      <w:pPr>
        <w:contextualSpacing/>
        <w:rPr>
          <w:rFonts w:ascii="Times New Roman" w:hAnsi="Times New Roman" w:cs="Times New Roman"/>
          <w:sz w:val="24"/>
          <w:szCs w:val="24"/>
        </w:rPr>
      </w:pPr>
      <w:r w:rsidRPr="00982D5B">
        <w:rPr>
          <w:rFonts w:ascii="Times New Roman" w:hAnsi="Times New Roman" w:cs="Times New Roman"/>
          <w:sz w:val="24"/>
          <w:szCs w:val="24"/>
        </w:rPr>
        <w:t xml:space="preserve">Актуальная информация о форуме доступна официальном сайте: https://sportforumrussia.ru/ </w:t>
      </w:r>
    </w:p>
    <w:p w14:paraId="48E636ED" w14:textId="77777777" w:rsidR="00037199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</w:p>
    <w:p w14:paraId="23AC50CB" w14:textId="77777777" w:rsidR="00037199" w:rsidRPr="009A7EDF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bookmarkStart w:id="0" w:name="_GoBack"/>
      <w:bookmarkEnd w:id="0"/>
      <w:r w:rsidRPr="0028424E">
        <w:rPr>
          <w:rFonts w:ascii="Times New Roman" w:hAnsi="Times New Roman" w:cs="Times New Roman"/>
          <w:color w:val="1A1A1A"/>
        </w:rPr>
        <w:t>С уважением,</w:t>
      </w:r>
    </w:p>
    <w:p w14:paraId="24A43A50" w14:textId="77777777" w:rsidR="00037199" w:rsidRPr="0028424E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proofErr w:type="spellStart"/>
      <w:r w:rsidRPr="0028424E">
        <w:rPr>
          <w:rFonts w:ascii="Times New Roman" w:hAnsi="Times New Roman" w:cs="Times New Roman"/>
          <w:color w:val="1A1A1A"/>
        </w:rPr>
        <w:t>Махалова</w:t>
      </w:r>
      <w:proofErr w:type="spellEnd"/>
      <w:r w:rsidRPr="0028424E">
        <w:rPr>
          <w:rFonts w:ascii="Times New Roman" w:hAnsi="Times New Roman" w:cs="Times New Roman"/>
          <w:color w:val="1A1A1A"/>
        </w:rPr>
        <w:t xml:space="preserve"> Ольга,</w:t>
      </w:r>
    </w:p>
    <w:p w14:paraId="4B5DDC3D" w14:textId="77777777" w:rsidR="00037199" w:rsidRPr="0028424E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r w:rsidRPr="0028424E">
        <w:rPr>
          <w:rFonts w:ascii="Times New Roman" w:hAnsi="Times New Roman" w:cs="Times New Roman"/>
          <w:color w:val="1A1A1A"/>
        </w:rPr>
        <w:t>PR-менеджер XI Международного Спортивного Форума "Россия - спортивная держава", г. Пермь</w:t>
      </w:r>
    </w:p>
    <w:p w14:paraId="6AD6ED72" w14:textId="77777777" w:rsidR="00037199" w:rsidRPr="0028424E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hyperlink r:id="rId7" w:tgtFrame="_blank" w:history="1">
        <w:r w:rsidRPr="0028424E">
          <w:rPr>
            <w:rStyle w:val="a9"/>
            <w:rFonts w:ascii="Times New Roman" w:hAnsi="Times New Roman" w:cs="Times New Roman"/>
          </w:rPr>
          <w:t>prsport@s-a-r.ru</w:t>
        </w:r>
      </w:hyperlink>
    </w:p>
    <w:p w14:paraId="52600DB9" w14:textId="77777777" w:rsidR="00037199" w:rsidRPr="0028424E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r w:rsidRPr="0028424E">
        <w:rPr>
          <w:rStyle w:val="js-phone-number"/>
          <w:rFonts w:ascii="Times New Roman" w:hAnsi="Times New Roman" w:cs="Times New Roman"/>
          <w:color w:val="1A1A1A"/>
        </w:rPr>
        <w:t>+7 (925) 868-42-62</w:t>
      </w:r>
    </w:p>
    <w:p w14:paraId="49FB4DD8" w14:textId="77777777" w:rsidR="00037199" w:rsidRPr="0028424E" w:rsidRDefault="00037199" w:rsidP="00037199">
      <w:pPr>
        <w:shd w:val="clear" w:color="auto" w:fill="FFFFFF"/>
        <w:spacing w:after="0"/>
        <w:rPr>
          <w:rFonts w:ascii="Times New Roman" w:hAnsi="Times New Roman" w:cs="Times New Roman"/>
          <w:color w:val="1A1A1A"/>
        </w:rPr>
      </w:pPr>
      <w:hyperlink r:id="rId8" w:tgtFrame="_blank" w:history="1">
        <w:r w:rsidRPr="0028424E">
          <w:rPr>
            <w:rStyle w:val="a9"/>
            <w:rFonts w:ascii="Times New Roman" w:hAnsi="Times New Roman" w:cs="Times New Roman"/>
          </w:rPr>
          <w:t>https://sportforumrussia.ru/</w:t>
        </w:r>
      </w:hyperlink>
    </w:p>
    <w:p w14:paraId="3EFA0AE1" w14:textId="77777777" w:rsidR="00982D5B" w:rsidRDefault="00982D5B" w:rsidP="00982D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D2CB2A" w14:textId="77777777" w:rsidR="00982D5B" w:rsidRDefault="00982D5B" w:rsidP="00982D5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3B015C" w14:textId="5A1793D8" w:rsidR="00982D5B" w:rsidRPr="00982D5B" w:rsidRDefault="00982D5B" w:rsidP="00982D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партнеры форума «Россия – спортивная держава»: </w:t>
      </w:r>
      <w:proofErr w:type="gramStart"/>
      <w:r w:rsidRPr="00982D5B">
        <w:rPr>
          <w:rFonts w:ascii="Times New Roman" w:hAnsi="Times New Roman" w:cs="Times New Roman"/>
          <w:sz w:val="24"/>
          <w:szCs w:val="24"/>
        </w:rPr>
        <w:t>Телеканал «Матч ТВ»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982D5B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 xml:space="preserve">», КП Спорт, </w:t>
      </w:r>
      <w:r w:rsidRPr="00982D5B">
        <w:rPr>
          <w:rFonts w:ascii="Times New Roman" w:hAnsi="Times New Roman" w:cs="Times New Roman"/>
          <w:sz w:val="24"/>
          <w:szCs w:val="24"/>
        </w:rPr>
        <w:t>«Советский спорт»</w:t>
      </w:r>
      <w:r>
        <w:rPr>
          <w:rFonts w:ascii="Times New Roman" w:hAnsi="Times New Roman" w:cs="Times New Roman"/>
          <w:sz w:val="24"/>
          <w:szCs w:val="24"/>
        </w:rPr>
        <w:t xml:space="preserve">, журнал «Большой спорт», радио «Зенит», </w:t>
      </w:r>
      <w:r w:rsidRPr="00982D5B">
        <w:rPr>
          <w:rFonts w:ascii="Times New Roman" w:hAnsi="Times New Roman" w:cs="Times New Roman"/>
          <w:sz w:val="24"/>
          <w:szCs w:val="24"/>
        </w:rPr>
        <w:t>«Рейтинг Букмекеров»</w:t>
      </w:r>
      <w:r>
        <w:rPr>
          <w:rFonts w:ascii="Times New Roman" w:hAnsi="Times New Roman" w:cs="Times New Roman"/>
          <w:sz w:val="24"/>
          <w:szCs w:val="24"/>
        </w:rPr>
        <w:t xml:space="preserve">, «Плеймейкер», Центральная служба новостей, </w:t>
      </w:r>
      <w:r w:rsidRPr="00982D5B">
        <w:rPr>
          <w:rFonts w:ascii="Times New Roman" w:hAnsi="Times New Roman" w:cs="Times New Roman"/>
          <w:sz w:val="24"/>
          <w:szCs w:val="24"/>
        </w:rPr>
        <w:t>TV BRICS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медиахолдинг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«Регионы России», «Вести Подмосковья».</w:t>
      </w:r>
      <w:proofErr w:type="gramEnd"/>
    </w:p>
    <w:p w14:paraId="50D7B9C3" w14:textId="4540596D" w:rsidR="00982D5B" w:rsidRPr="00982D5B" w:rsidRDefault="00982D5B" w:rsidP="00982D5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82D5B" w:rsidRPr="00982D5B" w:rsidSect="00B6122E">
      <w:headerReference w:type="default" r:id="rId9"/>
      <w:footerReference w:type="default" r:id="rId10"/>
      <w:pgSz w:w="11906" w:h="16838"/>
      <w:pgMar w:top="2127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B678" w14:textId="77777777" w:rsidR="0054737C" w:rsidRDefault="0054737C" w:rsidP="00B6122E">
      <w:pPr>
        <w:spacing w:after="0" w:line="240" w:lineRule="auto"/>
      </w:pPr>
      <w:r>
        <w:separator/>
      </w:r>
    </w:p>
  </w:endnote>
  <w:endnote w:type="continuationSeparator" w:id="0">
    <w:p w14:paraId="6DDCA23D" w14:textId="77777777" w:rsidR="0054737C" w:rsidRDefault="0054737C" w:rsidP="00B6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8E6C" w14:textId="77777777" w:rsidR="00B6122E" w:rsidRDefault="00954C92" w:rsidP="00F55CB4">
    <w:pPr>
      <w:pStyle w:val="a7"/>
    </w:pPr>
    <w:r>
      <w:rPr>
        <w:noProof/>
        <w:lang w:eastAsia="ru-RU"/>
      </w:rPr>
      <w:t xml:space="preserve">    </w:t>
    </w:r>
    <w:r w:rsidR="00B6122E">
      <w:rPr>
        <w:noProof/>
        <w:lang w:eastAsia="ru-RU"/>
      </w:rPr>
      <w:drawing>
        <wp:inline distT="0" distB="0" distL="0" distR="0" wp14:anchorId="3EB4E5B5" wp14:editId="3CDD2DBE">
          <wp:extent cx="1228725" cy="359090"/>
          <wp:effectExtent l="0" t="0" r="0" b="3175"/>
          <wp:docPr id="3" name="Рисунок 3" descr="C:\Users\s.korotkih\Desktop\Пермь2023\Партнеры\Столото\лого\WhatsApp Image 2023-09-25 at 16.41.2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.korotkih\Desktop\Пермь2023\Партнеры\Столото\лого\WhatsApp Image 2023-09-25 at 16.41.22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7" t="22535" r="15778" b="25705"/>
                  <a:stretch/>
                </pic:blipFill>
                <pic:spPr bwMode="auto">
                  <a:xfrm>
                    <a:off x="0" y="0"/>
                    <a:ext cx="1228645" cy="359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rPr>
        <w:noProof/>
        <w:lang w:eastAsia="ru-RU"/>
      </w:rPr>
      <w:t xml:space="preserve">        </w:t>
    </w:r>
    <w:r>
      <w:rPr>
        <w:noProof/>
        <w:lang w:eastAsia="ru-RU"/>
      </w:rPr>
      <w:t xml:space="preserve">   </w:t>
    </w:r>
    <w:r w:rsidR="00F55CB4">
      <w:rPr>
        <w:noProof/>
        <w:lang w:eastAsia="ru-RU"/>
      </w:rPr>
      <w:t xml:space="preserve">   </w:t>
    </w:r>
    <w:r>
      <w:rPr>
        <w:noProof/>
        <w:lang w:eastAsia="ru-RU"/>
      </w:rPr>
      <w:drawing>
        <wp:inline distT="0" distB="0" distL="0" distR="0" wp14:anchorId="0C309576" wp14:editId="3EE295A0">
          <wp:extent cx="495300" cy="4953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5" r="16880"/>
                  <a:stretch/>
                </pic:blipFill>
                <pic:spPr bwMode="auto">
                  <a:xfrm>
                    <a:off x="0" y="0"/>
                    <a:ext cx="49403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rPr>
        <w:noProof/>
        <w:lang w:eastAsia="ru-RU"/>
      </w:rPr>
      <w:t xml:space="preserve">     </w:t>
    </w:r>
    <w:r>
      <w:rPr>
        <w:noProof/>
        <w:lang w:eastAsia="ru-RU"/>
      </w:rPr>
      <w:t xml:space="preserve">  </w:t>
    </w:r>
    <w:r w:rsidR="00F55CB4">
      <w:rPr>
        <w:noProof/>
        <w:lang w:eastAsia="ru-RU"/>
      </w:rPr>
      <w:t xml:space="preserve">  </w:t>
    </w:r>
    <w:r>
      <w:rPr>
        <w:noProof/>
        <w:lang w:eastAsia="ru-RU"/>
      </w:rPr>
      <w:t xml:space="preserve">  </w:t>
    </w:r>
    <w:r w:rsidR="00F55CB4">
      <w:rPr>
        <w:noProof/>
        <w:lang w:eastAsia="ru-RU"/>
      </w:rPr>
      <w:t xml:space="preserve"> </w:t>
    </w:r>
    <w:r w:rsidR="00F55CB4">
      <w:rPr>
        <w:noProof/>
        <w:lang w:eastAsia="ru-RU"/>
      </w:rPr>
      <w:drawing>
        <wp:inline distT="0" distB="0" distL="0" distR="0" wp14:anchorId="1592F917" wp14:editId="426A924A">
          <wp:extent cx="1238250" cy="332476"/>
          <wp:effectExtent l="0" t="0" r="0" b="0"/>
          <wp:docPr id="5" name="Рисунок 5" descr="C:\Users\s.korotkih\Downloads\4_Forward-спортивная-одежда-на-прозрачном-фоне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.korotkih\Downloads\4_Forward-спортивная-одежда-на-прозрачном-фоне (1)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07" b="14505"/>
                  <a:stretch/>
                </pic:blipFill>
                <pic:spPr bwMode="auto">
                  <a:xfrm>
                    <a:off x="0" y="0"/>
                    <a:ext cx="1235630" cy="331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5CB4">
      <w:t xml:space="preserve">               </w:t>
    </w:r>
    <w:r w:rsidR="00B6122E">
      <w:rPr>
        <w:noProof/>
        <w:lang w:eastAsia="ru-RU"/>
      </w:rPr>
      <w:drawing>
        <wp:inline distT="0" distB="0" distL="0" distR="0" wp14:anchorId="0D7AFDCC" wp14:editId="42673794">
          <wp:extent cx="610979" cy="352425"/>
          <wp:effectExtent l="0" t="0" r="0" b="0"/>
          <wp:docPr id="4" name="Рисунок 4" descr="C:\Users\s.korotkih\AppData\Local\Microsoft\Windows\Temporary Internet Files\Content.Word\NORNICKEL_logoblock_main_rus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.korotkih\AppData\Local\Microsoft\Windows\Temporary Internet Files\Content.Word\NORNICKEL_logoblock_main_rus_1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0" t="13448" r="2153" b="12759"/>
                  <a:stretch/>
                </pic:blipFill>
                <pic:spPr bwMode="auto">
                  <a:xfrm>
                    <a:off x="0" y="0"/>
                    <a:ext cx="618892" cy="35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ru-RU"/>
      </w:rPr>
      <w:drawing>
        <wp:inline distT="0" distB="0" distL="0" distR="0" wp14:anchorId="0CCBF2A6" wp14:editId="07288188">
          <wp:extent cx="981075" cy="279971"/>
          <wp:effectExtent l="0" t="0" r="0" b="6350"/>
          <wp:docPr id="1" name="Рисунок 1" descr="C:\Users\s.korotkih\Desktop\Пермь2023\Партнеры\Сбер\Лого\SBER_LOGO_RUS_H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orotkih\Desktop\Пермь2023\Партнеры\Сбер\Лого\SBER_LOGO_RUS_H_COL_RGB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71" t="34022" r="19974" b="35308"/>
                  <a:stretch/>
                </pic:blipFill>
                <pic:spPr bwMode="auto">
                  <a:xfrm>
                    <a:off x="0" y="0"/>
                    <a:ext cx="982285" cy="280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EB0D5" w14:textId="77777777" w:rsidR="00B6122E" w:rsidRDefault="00B6122E">
    <w:pPr>
      <w:pStyle w:val="a7"/>
    </w:pPr>
  </w:p>
  <w:p w14:paraId="1442AEED" w14:textId="77777777" w:rsidR="00B6122E" w:rsidRPr="00B6122E" w:rsidRDefault="00B6122E">
    <w:pPr>
      <w:pStyle w:val="a7"/>
      <w:rPr>
        <w:sz w:val="10"/>
        <w:szCs w:val="10"/>
      </w:rPr>
    </w:pPr>
    <w:proofErr w:type="gramStart"/>
    <w:r w:rsidRPr="00B6122E">
      <w:rPr>
        <w:sz w:val="10"/>
        <w:szCs w:val="10"/>
      </w:rPr>
      <w:t>«ВГЛ 1 Спорт», «ВГЛ 2 Спорт», «ВГЛ 3 Спорт», «ВГЛ 4 Спорт», «ВГЛ 5 Спорт», «ВГТЛ-1», «ВГТЛ-2» «Спорт без границ», «Узоры на льду», «Вперёд к победе», «Вершины успеха», «Поехали!», «Быстрее, выше, сильнее!», «Веселые старты», «Спортивный сезон», «Праздник спорта», «Русские игры».</w:t>
    </w:r>
    <w:proofErr w:type="gramEnd"/>
    <w:r w:rsidRPr="00B6122E">
      <w:rPr>
        <w:sz w:val="10"/>
        <w:szCs w:val="10"/>
      </w:rPr>
      <w:t xml:space="preserve"> Срок проведения лотерей – до 31.12.2029 г. Информацию об организаторе лотерей, о правилах их проведения, о призовом фонде лотерей, о количестве призов или выигрышей, о сроках, месте и порядке получения призов или выигрышей можно узнать на сайте stoloto.ru или по тел. 89005550055.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422FE" w14:textId="77777777" w:rsidR="0054737C" w:rsidRDefault="0054737C" w:rsidP="00B6122E">
      <w:pPr>
        <w:spacing w:after="0" w:line="240" w:lineRule="auto"/>
      </w:pPr>
      <w:r>
        <w:separator/>
      </w:r>
    </w:p>
  </w:footnote>
  <w:footnote w:type="continuationSeparator" w:id="0">
    <w:p w14:paraId="2921881C" w14:textId="77777777" w:rsidR="0054737C" w:rsidRDefault="0054737C" w:rsidP="00B6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6839" w14:textId="77777777" w:rsidR="00B6122E" w:rsidRDefault="00B6122E" w:rsidP="00B6122E">
    <w:pPr>
      <w:pStyle w:val="a5"/>
      <w:jc w:val="center"/>
    </w:pPr>
    <w:r>
      <w:rPr>
        <w:noProof/>
        <w:lang w:eastAsia="ru-RU"/>
      </w:rPr>
      <w:drawing>
        <wp:inline distT="0" distB="0" distL="0" distR="0" wp14:anchorId="412C34A9" wp14:editId="57ED1E6B">
          <wp:extent cx="4762500" cy="945841"/>
          <wp:effectExtent l="0" t="0" r="0" b="6985"/>
          <wp:docPr id="2" name="Рисунок 2" descr="C:\Users\s.korotkih\Desktop\Пермь2023\Лого\ФРСД Пермь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orotkih\Desktop\Пермь2023\Лого\ФРСД Пермь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5" b="17511"/>
                  <a:stretch/>
                </pic:blipFill>
                <pic:spPr bwMode="auto">
                  <a:xfrm>
                    <a:off x="0" y="0"/>
                    <a:ext cx="4762339" cy="945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2E"/>
    <w:rsid w:val="00037199"/>
    <w:rsid w:val="00134506"/>
    <w:rsid w:val="0015669B"/>
    <w:rsid w:val="00304B0D"/>
    <w:rsid w:val="003B0614"/>
    <w:rsid w:val="004029F1"/>
    <w:rsid w:val="0054737C"/>
    <w:rsid w:val="005B0736"/>
    <w:rsid w:val="0073298F"/>
    <w:rsid w:val="00775F51"/>
    <w:rsid w:val="009223B8"/>
    <w:rsid w:val="00934530"/>
    <w:rsid w:val="00954C92"/>
    <w:rsid w:val="00982D5B"/>
    <w:rsid w:val="00A34E4D"/>
    <w:rsid w:val="00A669F3"/>
    <w:rsid w:val="00B6122E"/>
    <w:rsid w:val="00E74C1B"/>
    <w:rsid w:val="00E81C38"/>
    <w:rsid w:val="00F55CB4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4A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2E"/>
  </w:style>
  <w:style w:type="paragraph" w:styleId="a7">
    <w:name w:val="footer"/>
    <w:basedOn w:val="a"/>
    <w:link w:val="a8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2E"/>
  </w:style>
  <w:style w:type="character" w:styleId="a9">
    <w:name w:val="Hyperlink"/>
    <w:basedOn w:val="a0"/>
    <w:uiPriority w:val="99"/>
    <w:unhideWhenUsed/>
    <w:rsid w:val="00982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5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03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22E"/>
  </w:style>
  <w:style w:type="paragraph" w:styleId="a7">
    <w:name w:val="footer"/>
    <w:basedOn w:val="a"/>
    <w:link w:val="a8"/>
    <w:uiPriority w:val="99"/>
    <w:unhideWhenUsed/>
    <w:rsid w:val="00B6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22E"/>
  </w:style>
  <w:style w:type="character" w:styleId="a9">
    <w:name w:val="Hyperlink"/>
    <w:basedOn w:val="a0"/>
    <w:uiPriority w:val="99"/>
    <w:unhideWhenUsed/>
    <w:rsid w:val="00982D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D5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03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forum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sport@s%2da%2d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Коротких</dc:creator>
  <cp:lastModifiedBy>Guest</cp:lastModifiedBy>
  <cp:revision>2</cp:revision>
  <dcterms:created xsi:type="dcterms:W3CDTF">2023-10-19T04:50:00Z</dcterms:created>
  <dcterms:modified xsi:type="dcterms:W3CDTF">2023-10-19T04:50:00Z</dcterms:modified>
</cp:coreProperties>
</file>